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04218" w14:textId="77777777" w:rsidR="00B050B1" w:rsidRPr="00A12988" w:rsidRDefault="00B050B1" w:rsidP="00A12988">
      <w:pPr>
        <w:jc w:val="center"/>
        <w:rPr>
          <w:rFonts w:cs="B Titr"/>
          <w:b/>
          <w:bCs/>
          <w:sz w:val="28"/>
          <w:szCs w:val="28"/>
          <w:rtl/>
        </w:rPr>
      </w:pPr>
      <w:r w:rsidRPr="00A12988">
        <w:rPr>
          <w:rFonts w:cs="B Titr" w:hint="eastAsia"/>
          <w:b/>
          <w:bCs/>
          <w:sz w:val="28"/>
          <w:szCs w:val="28"/>
          <w:rtl/>
        </w:rPr>
        <w:t>فرم</w:t>
      </w:r>
      <w:r w:rsidRPr="00A12988">
        <w:rPr>
          <w:rFonts w:cs="B Titr"/>
          <w:b/>
          <w:bCs/>
          <w:sz w:val="28"/>
          <w:szCs w:val="28"/>
          <w:rtl/>
        </w:rPr>
        <w:t xml:space="preserve"> گزارش </w:t>
      </w:r>
      <w:r w:rsidR="004A138B" w:rsidRPr="00A12988">
        <w:rPr>
          <w:rFonts w:cs="B Titr" w:hint="cs"/>
          <w:b/>
          <w:bCs/>
          <w:sz w:val="28"/>
          <w:szCs w:val="28"/>
          <w:rtl/>
        </w:rPr>
        <w:t>پایش مداوم</w:t>
      </w:r>
      <w:r w:rsidR="00A12988" w:rsidRPr="00A12988">
        <w:rPr>
          <w:rFonts w:cs="B Titr" w:hint="cs"/>
          <w:b/>
          <w:bCs/>
          <w:sz w:val="28"/>
          <w:szCs w:val="28"/>
          <w:rtl/>
        </w:rPr>
        <w:t xml:space="preserve"> نتایج اعتباربخشی د</w:t>
      </w:r>
      <w:r w:rsidRPr="00A12988">
        <w:rPr>
          <w:rFonts w:cs="B Titr"/>
          <w:b/>
          <w:bCs/>
          <w:sz w:val="28"/>
          <w:szCs w:val="28"/>
          <w:rtl/>
        </w:rPr>
        <w:t>وره پزشک</w:t>
      </w:r>
      <w:r w:rsidRPr="00A12988">
        <w:rPr>
          <w:rFonts w:cs="B Titr" w:hint="cs"/>
          <w:b/>
          <w:bCs/>
          <w:sz w:val="28"/>
          <w:szCs w:val="28"/>
          <w:rtl/>
        </w:rPr>
        <w:t>ی</w:t>
      </w:r>
      <w:r w:rsidRPr="00A12988">
        <w:rPr>
          <w:rFonts w:cs="B Titr"/>
          <w:b/>
          <w:bCs/>
          <w:sz w:val="28"/>
          <w:szCs w:val="28"/>
          <w:rtl/>
        </w:rPr>
        <w:t xml:space="preserve"> عموم</w:t>
      </w:r>
      <w:r w:rsidRPr="00A12988">
        <w:rPr>
          <w:rFonts w:cs="B Titr" w:hint="cs"/>
          <w:b/>
          <w:bCs/>
          <w:sz w:val="28"/>
          <w:szCs w:val="28"/>
          <w:rtl/>
        </w:rPr>
        <w:t>ی</w:t>
      </w:r>
      <w:r w:rsidRPr="00A12988">
        <w:rPr>
          <w:rFonts w:cs="B Titr"/>
          <w:b/>
          <w:bCs/>
          <w:sz w:val="28"/>
          <w:szCs w:val="28"/>
          <w:rtl/>
        </w:rPr>
        <w:t xml:space="preserve"> </w:t>
      </w:r>
    </w:p>
    <w:p w14:paraId="5A247878" w14:textId="77777777" w:rsidR="00B050B1" w:rsidRPr="0039714A" w:rsidRDefault="00B050B1" w:rsidP="00B050B1">
      <w:pPr>
        <w:rPr>
          <w:rFonts w:cs="B Nazanin"/>
          <w:sz w:val="2"/>
          <w:szCs w:val="2"/>
          <w:rtl/>
        </w:rPr>
      </w:pPr>
    </w:p>
    <w:p w14:paraId="442E870F" w14:textId="77777777" w:rsidR="00B050B1" w:rsidRPr="00455F57" w:rsidRDefault="00455F57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455F57">
        <w:rPr>
          <w:rFonts w:cs="B Nazanin" w:hint="cs"/>
          <w:b/>
          <w:bCs/>
          <w:sz w:val="24"/>
          <w:szCs w:val="24"/>
          <w:rtl/>
        </w:rPr>
        <w:t>*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توص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ف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فعال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ت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ها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دانشکده در خصوص استانداردها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که م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زان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رعا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ت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آنها در آخر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ن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ارز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اب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ب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رون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بصورت </w:t>
      </w:r>
      <w:r w:rsidR="00B050B1" w:rsidRPr="00455F57">
        <w:rPr>
          <w:rFonts w:cs="B Nazanin"/>
          <w:b/>
          <w:bCs/>
          <w:sz w:val="24"/>
          <w:szCs w:val="24"/>
          <w:u w:val="single"/>
          <w:rtl/>
        </w:rPr>
        <w:t xml:space="preserve">عدم انطباق و </w:t>
      </w:r>
      <w:r w:rsidR="00B050B1" w:rsidRPr="00455F5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u w:val="single"/>
          <w:rtl/>
        </w:rPr>
        <w:t>ا</w:t>
      </w:r>
      <w:r w:rsidR="00B050B1" w:rsidRPr="00455F57">
        <w:rPr>
          <w:rFonts w:cs="B Nazanin"/>
          <w:b/>
          <w:bCs/>
          <w:sz w:val="24"/>
          <w:szCs w:val="24"/>
          <w:u w:val="single"/>
          <w:rtl/>
        </w:rPr>
        <w:t xml:space="preserve"> انطباق نسب</w:t>
      </w:r>
      <w:r w:rsidR="00B050B1" w:rsidRPr="00455F5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اعلام شده بود(به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تفک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ک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هر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حوزه</w:t>
      </w:r>
      <w:r w:rsidR="00B050B1" w:rsidRPr="00455F57">
        <w:rPr>
          <w:rFonts w:cs="B Nazanin"/>
          <w:b/>
          <w:bCs/>
          <w:sz w:val="24"/>
          <w:szCs w:val="24"/>
          <w:rtl/>
        </w:rPr>
        <w:t>):</w:t>
      </w:r>
    </w:p>
    <w:p w14:paraId="480020C4" w14:textId="77777777" w:rsidR="00455F57" w:rsidRPr="00455F57" w:rsidRDefault="00455F57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455F57">
        <w:rPr>
          <w:rFonts w:cs="B Nazanin" w:hint="cs"/>
          <w:b/>
          <w:bCs/>
          <w:sz w:val="24"/>
          <w:szCs w:val="24"/>
          <w:rtl/>
        </w:rPr>
        <w:t>استانداردهای با رعایت نسبی بالای 50 درصد:</w:t>
      </w:r>
    </w:p>
    <w:p w14:paraId="644E19CA" w14:textId="341BFE22" w:rsidR="00387E8E" w:rsidRPr="00387E8E" w:rsidRDefault="00387E8E" w:rsidP="00387E8E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t>ت</w:t>
      </w:r>
      <w:r w:rsidR="00455F57" w:rsidRPr="00455F57">
        <w:rPr>
          <w:rFonts w:cs="B Nazanin" w:hint="cs"/>
          <w:b/>
          <w:bCs/>
          <w:sz w:val="24"/>
          <w:szCs w:val="24"/>
          <w:u w:val="single"/>
          <w:rtl/>
        </w:rPr>
        <w:t>-</w:t>
      </w:r>
      <w:r w:rsidR="00197E64">
        <w:rPr>
          <w:rFonts w:cs="B Nazanin" w:hint="cs"/>
          <w:b/>
          <w:bCs/>
          <w:sz w:val="24"/>
          <w:szCs w:val="24"/>
          <w:u w:val="single"/>
          <w:rtl/>
        </w:rPr>
        <w:t>1</w:t>
      </w:r>
      <w:r w:rsidR="00455F57" w:rsidRPr="00455F57">
        <w:rPr>
          <w:rFonts w:cs="B Nazanin" w:hint="cs"/>
          <w:b/>
          <w:bCs/>
          <w:sz w:val="24"/>
          <w:szCs w:val="24"/>
          <w:u w:val="single"/>
          <w:rtl/>
        </w:rPr>
        <w:t>-</w:t>
      </w:r>
      <w:r w:rsidR="00197E64">
        <w:rPr>
          <w:rFonts w:cs="B Nazanin" w:hint="cs"/>
          <w:b/>
          <w:bCs/>
          <w:sz w:val="24"/>
          <w:szCs w:val="24"/>
          <w:u w:val="single"/>
          <w:rtl/>
        </w:rPr>
        <w:t>2</w:t>
      </w:r>
      <w:r w:rsidR="00455F57" w:rsidRPr="00455F57">
        <w:rPr>
          <w:rFonts w:cs="B Nazanin" w:hint="cs"/>
          <w:b/>
          <w:bCs/>
          <w:sz w:val="24"/>
          <w:szCs w:val="24"/>
          <w:u w:val="single"/>
          <w:rtl/>
        </w:rPr>
        <w:t>-4:</w:t>
      </w:r>
      <w:r w:rsidR="00455F57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87E8E">
        <w:rPr>
          <w:rFonts w:cs="B Nazanin"/>
          <w:b/>
          <w:bCs/>
          <w:sz w:val="24"/>
          <w:szCs w:val="24"/>
          <w:rtl/>
        </w:rPr>
        <w:t>از اساتید مشاور برای ارائه خدمات مشاوره ای تحصیلی استفاده می شود. دانشکده دارای یک مرکز مشاوره دانشجویی می باشد که خدمات مشاوره روانی</w:t>
      </w:r>
      <w:r w:rsidRPr="00387E8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87E8E">
        <w:rPr>
          <w:rFonts w:cs="B Nazanin"/>
          <w:b/>
          <w:bCs/>
          <w:sz w:val="24"/>
          <w:szCs w:val="24"/>
          <w:rtl/>
        </w:rPr>
        <w:t xml:space="preserve"> به دانشجویان ارائه می دهد. دانشکده از دانشجویان علاقمند و مستعد به عنوان همتایار استفاده می کند. آئین نامه یا شیوه نامه یا فرایند مشخصی برای انتخاب منتور و همچنین دفتر منتورینگ وجود ندارد</w:t>
      </w:r>
      <w:r w:rsidRPr="00387E8E">
        <w:rPr>
          <w:rFonts w:cs="B Nazanin" w:hint="cs"/>
          <w:b/>
          <w:bCs/>
          <w:sz w:val="24"/>
          <w:szCs w:val="24"/>
          <w:rtl/>
        </w:rPr>
        <w:t>.</w:t>
      </w:r>
    </w:p>
    <w:p w14:paraId="3F043C1D" w14:textId="2F74624C" w:rsidR="00455F57" w:rsidRPr="00455F57" w:rsidRDefault="00455F57" w:rsidP="00B25B25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455F57">
        <w:rPr>
          <w:rFonts w:cs="B Nazanin" w:hint="cs"/>
          <w:b/>
          <w:bCs/>
          <w:sz w:val="24"/>
          <w:szCs w:val="24"/>
          <w:u w:val="single"/>
          <w:rtl/>
        </w:rPr>
        <w:t>پاسخ:</w:t>
      </w:r>
      <w:r w:rsidR="00B25B2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87E8E">
        <w:rPr>
          <w:rFonts w:cs="B Nazanin" w:hint="cs"/>
          <w:b/>
          <w:bCs/>
          <w:sz w:val="24"/>
          <w:szCs w:val="24"/>
          <w:rtl/>
        </w:rPr>
        <w:t>بر اساس آیین نامه موجود، فلوچارت مربوطه طراحی شده است و بر اساس آن دانشجویان علاقمند به عنوان همتایار انتخاب می‌شوند</w:t>
      </w:r>
    </w:p>
    <w:p w14:paraId="20830785" w14:textId="77777777" w:rsidR="00B050B1" w:rsidRPr="00B050B1" w:rsidRDefault="00B050B1" w:rsidP="00B050B1">
      <w:pPr>
        <w:spacing w:line="240" w:lineRule="auto"/>
        <w:jc w:val="both"/>
        <w:rPr>
          <w:rFonts w:cs="B Nazanin"/>
          <w:sz w:val="16"/>
          <w:szCs w:val="16"/>
          <w:rtl/>
        </w:rPr>
      </w:pPr>
    </w:p>
    <w:p w14:paraId="5DC42AC5" w14:textId="77777777" w:rsidR="00B050B1" w:rsidRPr="0039714A" w:rsidRDefault="00B050B1" w:rsidP="00B050B1">
      <w:pPr>
        <w:spacing w:line="240" w:lineRule="auto"/>
        <w:jc w:val="both"/>
        <w:rPr>
          <w:rFonts w:cs="B Nazanin"/>
          <w:b/>
          <w:bCs/>
          <w:sz w:val="2"/>
          <w:szCs w:val="2"/>
          <w:rtl/>
        </w:rPr>
      </w:pPr>
    </w:p>
    <w:p w14:paraId="49A99CE9" w14:textId="38FDFD6F" w:rsidR="00B050B1" w:rsidRPr="00D42F90" w:rsidRDefault="00455F57" w:rsidP="00455F57">
      <w:pPr>
        <w:spacing w:before="240" w:after="0" w:line="240" w:lineRule="auto"/>
        <w:jc w:val="both"/>
        <w:rPr>
          <w:rFonts w:cs="B Nazanin"/>
          <w:b/>
          <w:bCs/>
          <w:rtl/>
        </w:rPr>
      </w:pPr>
      <w:r w:rsidRPr="00D42F90">
        <w:rPr>
          <w:rFonts w:cs="B Nazanin" w:hint="cs"/>
          <w:b/>
          <w:bCs/>
          <w:sz w:val="24"/>
          <w:szCs w:val="24"/>
          <w:rtl/>
        </w:rPr>
        <w:t>*</w:t>
      </w:r>
      <w:r w:rsidR="00B050B1" w:rsidRPr="00D42F90">
        <w:rPr>
          <w:rFonts w:cs="B Nazanin" w:hint="eastAsia"/>
          <w:b/>
          <w:bCs/>
          <w:sz w:val="24"/>
          <w:szCs w:val="24"/>
          <w:rtl/>
        </w:rPr>
        <w:t>آدرس</w:t>
      </w:r>
      <w:r w:rsidR="00B050B1" w:rsidRPr="00D42F90">
        <w:rPr>
          <w:rFonts w:cs="B Nazanin"/>
          <w:b/>
          <w:bCs/>
          <w:sz w:val="24"/>
          <w:szCs w:val="24"/>
          <w:rtl/>
        </w:rPr>
        <w:t xml:space="preserve"> ل</w:t>
      </w:r>
      <w:r w:rsidR="00B050B1" w:rsidRPr="00D42F90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D42F90">
        <w:rPr>
          <w:rFonts w:cs="B Nazanin" w:hint="eastAsia"/>
          <w:b/>
          <w:bCs/>
          <w:sz w:val="24"/>
          <w:szCs w:val="24"/>
          <w:rtl/>
        </w:rPr>
        <w:t>نک</w:t>
      </w:r>
      <w:r w:rsidR="00B050B1" w:rsidRPr="00D42F90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D42F90">
        <w:rPr>
          <w:rFonts w:cs="B Nazanin" w:hint="cs"/>
          <w:b/>
          <w:bCs/>
          <w:sz w:val="24"/>
          <w:szCs w:val="24"/>
          <w:rtl/>
        </w:rPr>
        <w:t>عناوین</w:t>
      </w:r>
      <w:r w:rsidR="00B050B1" w:rsidRPr="00D42F90">
        <w:rPr>
          <w:rFonts w:cs="B Nazanin"/>
          <w:b/>
          <w:bCs/>
          <w:sz w:val="24"/>
          <w:szCs w:val="24"/>
          <w:rtl/>
        </w:rPr>
        <w:t xml:space="preserve"> و مستندات </w:t>
      </w:r>
      <w:r w:rsidR="00B050B1" w:rsidRPr="00D42F90">
        <w:rPr>
          <w:rFonts w:cs="B Nazanin" w:hint="cs"/>
          <w:b/>
          <w:bCs/>
          <w:sz w:val="24"/>
          <w:szCs w:val="24"/>
          <w:rtl/>
        </w:rPr>
        <w:t>فعالیت ها</w:t>
      </w:r>
      <w:r w:rsidRPr="00D42F90">
        <w:rPr>
          <w:rFonts w:cs="B Nazanin" w:hint="cs"/>
          <w:b/>
          <w:bCs/>
          <w:sz w:val="24"/>
          <w:szCs w:val="24"/>
          <w:rtl/>
        </w:rPr>
        <w:t>:</w:t>
      </w:r>
    </w:p>
    <w:p w14:paraId="02F06CE3" w14:textId="1B9C56A4" w:rsidR="00D42F90" w:rsidRDefault="005946ED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لینک </w:t>
      </w:r>
      <w:r w:rsidR="00D42F90" w:rsidRPr="005946ED">
        <w:rPr>
          <w:rFonts w:cs="B Nazanin" w:hint="cs"/>
          <w:b/>
          <w:bCs/>
          <w:sz w:val="24"/>
          <w:szCs w:val="24"/>
          <w:rtl/>
        </w:rPr>
        <w:t>دانلود مستند</w:t>
      </w:r>
      <w:r w:rsidR="00CE2F31">
        <w:rPr>
          <w:rFonts w:cs="B Nazanin" w:hint="cs"/>
          <w:b/>
          <w:bCs/>
          <w:sz w:val="24"/>
          <w:szCs w:val="24"/>
          <w:rtl/>
        </w:rPr>
        <w:t>ات</w:t>
      </w:r>
      <w:r w:rsidR="00D42F90" w:rsidRPr="005946ED">
        <w:rPr>
          <w:rFonts w:cs="B Nazanin" w:hint="cs"/>
          <w:b/>
          <w:bCs/>
          <w:sz w:val="24"/>
          <w:szCs w:val="24"/>
          <w:rtl/>
        </w:rPr>
        <w:t>:</w:t>
      </w:r>
    </w:p>
    <w:p w14:paraId="57B497B6" w14:textId="5A07406D" w:rsidR="00566800" w:rsidRDefault="00566800" w:rsidP="00566800">
      <w:pPr>
        <w:spacing w:before="240" w:after="0" w:line="240" w:lineRule="auto"/>
        <w:jc w:val="right"/>
        <w:rPr>
          <w:rFonts w:cs="B Nazanin"/>
          <w:b/>
          <w:bCs/>
          <w:sz w:val="24"/>
          <w:szCs w:val="24"/>
        </w:rPr>
      </w:pPr>
      <w:hyperlink r:id="rId8" w:history="1">
        <w:r w:rsidRPr="00C7654A">
          <w:rPr>
            <w:rStyle w:val="Hyperlink"/>
            <w:rFonts w:cs="B Nazanin"/>
            <w:b/>
            <w:bCs/>
            <w:sz w:val="24"/>
            <w:szCs w:val="24"/>
          </w:rPr>
          <w:t>https://docs.google.com/document/d/1BBwRO8wNs9Ny3HqTFOYKSTP0lkT6NeT8/edit?usp=drive_link&amp;ouid=105435863339078779179&amp;rtpof=true&amp;sd=true</w:t>
        </w:r>
      </w:hyperlink>
    </w:p>
    <w:p w14:paraId="1C1EABF4" w14:textId="265961EA" w:rsidR="00566800" w:rsidRDefault="00566800" w:rsidP="00566800">
      <w:pPr>
        <w:spacing w:before="240" w:after="0" w:line="240" w:lineRule="auto"/>
        <w:jc w:val="right"/>
        <w:rPr>
          <w:rFonts w:cs="B Nazanin"/>
          <w:b/>
          <w:bCs/>
          <w:sz w:val="24"/>
          <w:szCs w:val="24"/>
        </w:rPr>
      </w:pPr>
      <w:hyperlink r:id="rId9" w:history="1">
        <w:r w:rsidRPr="00C7654A">
          <w:rPr>
            <w:rStyle w:val="Hyperlink"/>
            <w:rFonts w:cs="B Nazanin"/>
            <w:b/>
            <w:bCs/>
            <w:sz w:val="24"/>
            <w:szCs w:val="24"/>
          </w:rPr>
          <w:t>https://drive.google.com/file/d/1HFP-jE7cvW8tAoBUnSDBnYnUoULTwyOe/view?usp=drive_link</w:t>
        </w:r>
      </w:hyperlink>
    </w:p>
    <w:p w14:paraId="775A9EFB" w14:textId="77777777" w:rsidR="00566800" w:rsidRDefault="00566800" w:rsidP="00566800">
      <w:pPr>
        <w:spacing w:before="240" w:after="0" w:line="240" w:lineRule="auto"/>
        <w:jc w:val="right"/>
        <w:rPr>
          <w:rFonts w:cs="B Nazanin" w:hint="cs"/>
          <w:b/>
          <w:bCs/>
          <w:sz w:val="24"/>
          <w:szCs w:val="24"/>
          <w:rtl/>
        </w:rPr>
      </w:pPr>
      <w:bookmarkStart w:id="0" w:name="_GoBack"/>
      <w:bookmarkEnd w:id="0"/>
    </w:p>
    <w:p w14:paraId="17881C32" w14:textId="77777777" w:rsidR="00197E64" w:rsidRDefault="00197E64" w:rsidP="00197E64">
      <w:pPr>
        <w:bidi w:val="0"/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04453E18" w14:textId="77777777" w:rsidR="0039714A" w:rsidRPr="0039714A" w:rsidRDefault="0039714A" w:rsidP="00B050B1">
      <w:pPr>
        <w:spacing w:before="240" w:after="0" w:line="240" w:lineRule="auto"/>
        <w:ind w:hanging="28"/>
        <w:jc w:val="both"/>
        <w:rPr>
          <w:rFonts w:cs="B Nazanin"/>
          <w:b/>
          <w:bCs/>
          <w:sz w:val="2"/>
          <w:szCs w:val="2"/>
          <w:rtl/>
        </w:rPr>
      </w:pPr>
    </w:p>
    <w:sectPr w:rsidR="0039714A" w:rsidRPr="0039714A" w:rsidSect="00340FD4">
      <w:headerReference w:type="default" r:id="rId10"/>
      <w:footerReference w:type="default" r:id="rId11"/>
      <w:pgSz w:w="11906" w:h="16838" w:code="9"/>
      <w:pgMar w:top="565" w:right="1134" w:bottom="426" w:left="990" w:header="270" w:footer="150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AE51B" w14:textId="77777777" w:rsidR="00254448" w:rsidRDefault="00254448" w:rsidP="00365C5C">
      <w:pPr>
        <w:spacing w:after="0" w:line="240" w:lineRule="auto"/>
      </w:pPr>
      <w:r>
        <w:separator/>
      </w:r>
    </w:p>
  </w:endnote>
  <w:endnote w:type="continuationSeparator" w:id="0">
    <w:p w14:paraId="55E63281" w14:textId="77777777" w:rsidR="00254448" w:rsidRDefault="00254448" w:rsidP="0036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540BE64F-357A-4112-B737-E3EC3B0C6501}"/>
    <w:embedBold r:id="rId2" w:fontKey="{89E6D585-B8E6-46A4-A526-120BAA7226BE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47E263A8-09DB-403B-BB3A-3B76A6BC7256}"/>
    <w:embedBold r:id="rId4" w:subsetted="1" w:fontKey="{6C999965-9C10-4730-8A62-DEC76FB04C02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fontKey="{5AD0EA5F-0644-4E69-8BE7-579CAF86CE5F}"/>
    <w:embedBold r:id="rId6" w:fontKey="{368BFEE7-43D7-4999-8C5F-CC667DC2503B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B Titr"/>
        <w:color w:val="BFBFBF" w:themeColor="background1" w:themeShade="BF"/>
        <w:sz w:val="18"/>
        <w:szCs w:val="18"/>
        <w:rtl/>
      </w:rPr>
      <w:id w:val="-1766908484"/>
      <w:docPartObj>
        <w:docPartGallery w:val="Page Numbers (Bottom of Page)"/>
        <w:docPartUnique/>
      </w:docPartObj>
    </w:sdtPr>
    <w:sdtEndPr/>
    <w:sdtContent>
      <w:sdt>
        <w:sdtPr>
          <w:rPr>
            <w:rFonts w:cs="B Titr"/>
            <w:color w:val="BFBFBF" w:themeColor="background1" w:themeShade="BF"/>
            <w:sz w:val="18"/>
            <w:szCs w:val="18"/>
            <w:rtl/>
          </w:rPr>
          <w:id w:val="-21859567"/>
          <w:docPartObj>
            <w:docPartGallery w:val="Page Numbers (Top of Page)"/>
            <w:docPartUnique/>
          </w:docPartObj>
        </w:sdtPr>
        <w:sdtEndPr/>
        <w:sdtContent>
          <w:p w14:paraId="20EA6054" w14:textId="77777777" w:rsidR="008B5A31" w:rsidRPr="00D93DB0" w:rsidRDefault="008B5A31" w:rsidP="00D93DB0">
            <w:pPr>
              <w:pStyle w:val="Header"/>
              <w:tabs>
                <w:tab w:val="right" w:pos="8738"/>
                <w:tab w:val="right" w:pos="8918"/>
              </w:tabs>
              <w:rPr>
                <w:rFonts w:cs="B Titr"/>
                <w:color w:val="BFBFBF" w:themeColor="background1" w:themeShade="BF"/>
                <w:sz w:val="18"/>
                <w:szCs w:val="18"/>
              </w:rPr>
            </w:pP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واحد اعتباربخشی دبیرخانه شورای آموزش پزشکی عمومی                  </w:t>
            </w:r>
            <w:r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                                      </w:t>
            </w: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                                    صفحه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instrText xml:space="preserve"> PAGE </w:instrTex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="00C71F2A">
              <w:rPr>
                <w:rFonts w:cs="B Titr"/>
                <w:noProof/>
                <w:color w:val="BFBFBF" w:themeColor="background1" w:themeShade="BF"/>
                <w:sz w:val="18"/>
                <w:szCs w:val="18"/>
                <w:rtl/>
              </w:rPr>
              <w:t>2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end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>از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instrText xml:space="preserve"> NUMPAGES  </w:instrTex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="00C71F2A">
              <w:rPr>
                <w:rFonts w:cs="B Titr"/>
                <w:noProof/>
                <w:color w:val="BFBFBF" w:themeColor="background1" w:themeShade="BF"/>
                <w:sz w:val="18"/>
                <w:szCs w:val="18"/>
                <w:rtl/>
              </w:rPr>
              <w:t>2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end"/>
            </w:r>
          </w:p>
        </w:sdtContent>
      </w:sdt>
    </w:sdtContent>
  </w:sdt>
  <w:p w14:paraId="5A7E3DB2" w14:textId="77777777" w:rsidR="008B5A31" w:rsidRDefault="008B5A31">
    <w:pPr>
      <w:pStyle w:val="Footer"/>
    </w:pPr>
    <w:r>
      <w:rPr>
        <w:rFonts w:hint="cs"/>
        <w:rtl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829E7" w14:textId="77777777" w:rsidR="00254448" w:rsidRDefault="00254448" w:rsidP="00365C5C">
      <w:pPr>
        <w:spacing w:after="0" w:line="240" w:lineRule="auto"/>
      </w:pPr>
      <w:r>
        <w:separator/>
      </w:r>
    </w:p>
  </w:footnote>
  <w:footnote w:type="continuationSeparator" w:id="0">
    <w:p w14:paraId="2C763429" w14:textId="77777777" w:rsidR="00254448" w:rsidRDefault="00254448" w:rsidP="00365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9F069" w14:textId="77777777" w:rsidR="008B5A31" w:rsidRPr="007170A5" w:rsidRDefault="008B5A31" w:rsidP="00154AFA">
    <w:pPr>
      <w:pStyle w:val="Header"/>
      <w:tabs>
        <w:tab w:val="right" w:pos="8738"/>
        <w:tab w:val="right" w:pos="8918"/>
      </w:tabs>
      <w:rPr>
        <w:color w:val="A6A6A6" w:themeColor="background1" w:themeShade="A6"/>
      </w:rPr>
    </w:pP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گزارش </w:t>
    </w:r>
    <w:r w:rsidR="00154AFA">
      <w:rPr>
        <w:rFonts w:cs="B Titr" w:hint="cs"/>
        <w:color w:val="BFBFBF" w:themeColor="background1" w:themeShade="BF"/>
        <w:sz w:val="18"/>
        <w:szCs w:val="18"/>
        <w:rtl/>
      </w:rPr>
      <w:t>پایش مستمر رعایت استانداردهای ملی</w:t>
    </w: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 دوره پزشکی عمومی دانشگاه علوم پزشکی: ................     </w:t>
    </w:r>
    <w:r>
      <w:rPr>
        <w:rFonts w:cs="B Titr" w:hint="cs"/>
        <w:color w:val="BFBFBF" w:themeColor="background1" w:themeShade="BF"/>
        <w:sz w:val="18"/>
        <w:szCs w:val="18"/>
        <w:rtl/>
      </w:rPr>
      <w:t xml:space="preserve">      </w:t>
    </w:r>
    <w:r w:rsidR="00154AFA">
      <w:rPr>
        <w:rFonts w:cs="B Titr" w:hint="cs"/>
        <w:color w:val="BFBFBF" w:themeColor="background1" w:themeShade="BF"/>
        <w:sz w:val="18"/>
        <w:szCs w:val="18"/>
        <w:rtl/>
      </w:rPr>
      <w:t xml:space="preserve">         </w:t>
    </w:r>
    <w:r>
      <w:rPr>
        <w:rFonts w:cs="B Titr" w:hint="cs"/>
        <w:color w:val="BFBFBF" w:themeColor="background1" w:themeShade="BF"/>
        <w:sz w:val="18"/>
        <w:szCs w:val="18"/>
        <w:rtl/>
      </w:rPr>
      <w:t xml:space="preserve">                  </w:t>
    </w: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      تاریخ: 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95AD4"/>
    <w:multiLevelType w:val="hybridMultilevel"/>
    <w:tmpl w:val="77EE52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F1DB8"/>
    <w:multiLevelType w:val="hybridMultilevel"/>
    <w:tmpl w:val="898E6EA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75E511B"/>
    <w:multiLevelType w:val="hybridMultilevel"/>
    <w:tmpl w:val="536CC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4319D"/>
    <w:multiLevelType w:val="hybridMultilevel"/>
    <w:tmpl w:val="6A36F444"/>
    <w:lvl w:ilvl="0" w:tplc="3F1A4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TrueTypeFonts/>
  <w:saveSubsetFont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D06"/>
    <w:rsid w:val="0000024A"/>
    <w:rsid w:val="00012DEA"/>
    <w:rsid w:val="00021CC8"/>
    <w:rsid w:val="00045065"/>
    <w:rsid w:val="00050FFE"/>
    <w:rsid w:val="00055FF2"/>
    <w:rsid w:val="00076C3F"/>
    <w:rsid w:val="00086ECE"/>
    <w:rsid w:val="000A23A3"/>
    <w:rsid w:val="000C0A81"/>
    <w:rsid w:val="000C3E23"/>
    <w:rsid w:val="000C510E"/>
    <w:rsid w:val="000C6687"/>
    <w:rsid w:val="000D6C2A"/>
    <w:rsid w:val="000E1F19"/>
    <w:rsid w:val="000E432C"/>
    <w:rsid w:val="001005EA"/>
    <w:rsid w:val="001346A2"/>
    <w:rsid w:val="001413B2"/>
    <w:rsid w:val="00154AFA"/>
    <w:rsid w:val="00165F52"/>
    <w:rsid w:val="00181035"/>
    <w:rsid w:val="0019361E"/>
    <w:rsid w:val="00197E64"/>
    <w:rsid w:val="001B0B98"/>
    <w:rsid w:val="0022030B"/>
    <w:rsid w:val="00223603"/>
    <w:rsid w:val="00225838"/>
    <w:rsid w:val="00254448"/>
    <w:rsid w:val="00264AED"/>
    <w:rsid w:val="00272232"/>
    <w:rsid w:val="00276C40"/>
    <w:rsid w:val="00281E71"/>
    <w:rsid w:val="002A4830"/>
    <w:rsid w:val="002C2912"/>
    <w:rsid w:val="002D3EBE"/>
    <w:rsid w:val="00312878"/>
    <w:rsid w:val="00340FD4"/>
    <w:rsid w:val="00345B43"/>
    <w:rsid w:val="00365685"/>
    <w:rsid w:val="00365B94"/>
    <w:rsid w:val="00365C5C"/>
    <w:rsid w:val="0037122B"/>
    <w:rsid w:val="00373353"/>
    <w:rsid w:val="0037500A"/>
    <w:rsid w:val="00387E8E"/>
    <w:rsid w:val="00395CB4"/>
    <w:rsid w:val="0039714A"/>
    <w:rsid w:val="00397491"/>
    <w:rsid w:val="003A2EFF"/>
    <w:rsid w:val="003A3190"/>
    <w:rsid w:val="003B65FD"/>
    <w:rsid w:val="003D684A"/>
    <w:rsid w:val="003E6B40"/>
    <w:rsid w:val="00404E3C"/>
    <w:rsid w:val="00427352"/>
    <w:rsid w:val="00431595"/>
    <w:rsid w:val="00433B40"/>
    <w:rsid w:val="00441AB3"/>
    <w:rsid w:val="004552AC"/>
    <w:rsid w:val="00455F57"/>
    <w:rsid w:val="0046753D"/>
    <w:rsid w:val="004731AD"/>
    <w:rsid w:val="004926A2"/>
    <w:rsid w:val="004A138B"/>
    <w:rsid w:val="004A350B"/>
    <w:rsid w:val="004C3413"/>
    <w:rsid w:val="004D4479"/>
    <w:rsid w:val="004E4EAC"/>
    <w:rsid w:val="004E5EC1"/>
    <w:rsid w:val="004F5CA7"/>
    <w:rsid w:val="004F6491"/>
    <w:rsid w:val="00504940"/>
    <w:rsid w:val="00505789"/>
    <w:rsid w:val="00516B09"/>
    <w:rsid w:val="005333B9"/>
    <w:rsid w:val="005334D1"/>
    <w:rsid w:val="005451D8"/>
    <w:rsid w:val="005511AF"/>
    <w:rsid w:val="0056083A"/>
    <w:rsid w:val="005608ED"/>
    <w:rsid w:val="00566800"/>
    <w:rsid w:val="00572C43"/>
    <w:rsid w:val="005946ED"/>
    <w:rsid w:val="005A15C9"/>
    <w:rsid w:val="005B3FBF"/>
    <w:rsid w:val="005C490B"/>
    <w:rsid w:val="005D271E"/>
    <w:rsid w:val="005D28C2"/>
    <w:rsid w:val="005F3F5A"/>
    <w:rsid w:val="00606F64"/>
    <w:rsid w:val="0061176F"/>
    <w:rsid w:val="006204AE"/>
    <w:rsid w:val="006268A8"/>
    <w:rsid w:val="00630E3B"/>
    <w:rsid w:val="00633511"/>
    <w:rsid w:val="00633889"/>
    <w:rsid w:val="00634728"/>
    <w:rsid w:val="006472F5"/>
    <w:rsid w:val="00656E1A"/>
    <w:rsid w:val="006617FD"/>
    <w:rsid w:val="006645C8"/>
    <w:rsid w:val="00666144"/>
    <w:rsid w:val="0067200F"/>
    <w:rsid w:val="00680692"/>
    <w:rsid w:val="00683A0C"/>
    <w:rsid w:val="00683E1F"/>
    <w:rsid w:val="00687CE3"/>
    <w:rsid w:val="006B3951"/>
    <w:rsid w:val="006C5530"/>
    <w:rsid w:val="006C7922"/>
    <w:rsid w:val="006D6D46"/>
    <w:rsid w:val="007047A6"/>
    <w:rsid w:val="007170A5"/>
    <w:rsid w:val="00720272"/>
    <w:rsid w:val="0075694F"/>
    <w:rsid w:val="0077166E"/>
    <w:rsid w:val="0078654A"/>
    <w:rsid w:val="007B69FD"/>
    <w:rsid w:val="007D3780"/>
    <w:rsid w:val="007D3D66"/>
    <w:rsid w:val="007D6720"/>
    <w:rsid w:val="00801D69"/>
    <w:rsid w:val="00822BDE"/>
    <w:rsid w:val="00840055"/>
    <w:rsid w:val="00867C05"/>
    <w:rsid w:val="00871F49"/>
    <w:rsid w:val="008B5A31"/>
    <w:rsid w:val="008C39E1"/>
    <w:rsid w:val="008C7504"/>
    <w:rsid w:val="008C7F96"/>
    <w:rsid w:val="008D26B5"/>
    <w:rsid w:val="008D2731"/>
    <w:rsid w:val="008D61A0"/>
    <w:rsid w:val="008E3B9F"/>
    <w:rsid w:val="008E5F8A"/>
    <w:rsid w:val="00903FEF"/>
    <w:rsid w:val="009145E5"/>
    <w:rsid w:val="009150B0"/>
    <w:rsid w:val="009212B7"/>
    <w:rsid w:val="00933EA4"/>
    <w:rsid w:val="00945F07"/>
    <w:rsid w:val="009711DF"/>
    <w:rsid w:val="00972C40"/>
    <w:rsid w:val="009A31BA"/>
    <w:rsid w:val="009B06E0"/>
    <w:rsid w:val="009C344C"/>
    <w:rsid w:val="009C7E03"/>
    <w:rsid w:val="009F043B"/>
    <w:rsid w:val="00A06747"/>
    <w:rsid w:val="00A12988"/>
    <w:rsid w:val="00A16F04"/>
    <w:rsid w:val="00A21FE8"/>
    <w:rsid w:val="00A254FC"/>
    <w:rsid w:val="00A44C95"/>
    <w:rsid w:val="00A52685"/>
    <w:rsid w:val="00A53F7E"/>
    <w:rsid w:val="00A55792"/>
    <w:rsid w:val="00A568E7"/>
    <w:rsid w:val="00A60FE5"/>
    <w:rsid w:val="00A61293"/>
    <w:rsid w:val="00A7174B"/>
    <w:rsid w:val="00A83D65"/>
    <w:rsid w:val="00A87A49"/>
    <w:rsid w:val="00A920D7"/>
    <w:rsid w:val="00AF4309"/>
    <w:rsid w:val="00B035EF"/>
    <w:rsid w:val="00B050B1"/>
    <w:rsid w:val="00B10A9E"/>
    <w:rsid w:val="00B15F1B"/>
    <w:rsid w:val="00B21542"/>
    <w:rsid w:val="00B21A76"/>
    <w:rsid w:val="00B23117"/>
    <w:rsid w:val="00B25B25"/>
    <w:rsid w:val="00B36F13"/>
    <w:rsid w:val="00B55C1C"/>
    <w:rsid w:val="00B564C7"/>
    <w:rsid w:val="00B65ECD"/>
    <w:rsid w:val="00B7610C"/>
    <w:rsid w:val="00B97E26"/>
    <w:rsid w:val="00BB0C1F"/>
    <w:rsid w:val="00BD1B7C"/>
    <w:rsid w:val="00BE4CAF"/>
    <w:rsid w:val="00BF4D1F"/>
    <w:rsid w:val="00C13A27"/>
    <w:rsid w:val="00C31069"/>
    <w:rsid w:val="00C40CC8"/>
    <w:rsid w:val="00C71F2A"/>
    <w:rsid w:val="00C75ED2"/>
    <w:rsid w:val="00C8100A"/>
    <w:rsid w:val="00C840E6"/>
    <w:rsid w:val="00C8593E"/>
    <w:rsid w:val="00CB09BE"/>
    <w:rsid w:val="00CB7BA5"/>
    <w:rsid w:val="00CC624F"/>
    <w:rsid w:val="00CE15D9"/>
    <w:rsid w:val="00CE2F31"/>
    <w:rsid w:val="00CF60E2"/>
    <w:rsid w:val="00D06B68"/>
    <w:rsid w:val="00D10D29"/>
    <w:rsid w:val="00D128BD"/>
    <w:rsid w:val="00D149D3"/>
    <w:rsid w:val="00D2246E"/>
    <w:rsid w:val="00D42F90"/>
    <w:rsid w:val="00D52AF5"/>
    <w:rsid w:val="00D543CC"/>
    <w:rsid w:val="00D7342C"/>
    <w:rsid w:val="00D743FE"/>
    <w:rsid w:val="00D93DB0"/>
    <w:rsid w:val="00DC62E1"/>
    <w:rsid w:val="00DD6B60"/>
    <w:rsid w:val="00DE4571"/>
    <w:rsid w:val="00DF23CF"/>
    <w:rsid w:val="00DF2E94"/>
    <w:rsid w:val="00E048AB"/>
    <w:rsid w:val="00E22200"/>
    <w:rsid w:val="00E22E44"/>
    <w:rsid w:val="00E23352"/>
    <w:rsid w:val="00E33EB1"/>
    <w:rsid w:val="00E56805"/>
    <w:rsid w:val="00E85988"/>
    <w:rsid w:val="00E95923"/>
    <w:rsid w:val="00EC2E47"/>
    <w:rsid w:val="00EC7E70"/>
    <w:rsid w:val="00EE22BF"/>
    <w:rsid w:val="00EE4CFF"/>
    <w:rsid w:val="00EE511B"/>
    <w:rsid w:val="00EF3947"/>
    <w:rsid w:val="00F0380F"/>
    <w:rsid w:val="00F16D06"/>
    <w:rsid w:val="00F4058E"/>
    <w:rsid w:val="00F75488"/>
    <w:rsid w:val="00FB2CE2"/>
    <w:rsid w:val="00FE3A76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D4CE60"/>
  <w15:docId w15:val="{8C704F60-987A-446B-8021-19F62E61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232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15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C5C"/>
  </w:style>
  <w:style w:type="paragraph" w:styleId="Footer">
    <w:name w:val="footer"/>
    <w:basedOn w:val="Normal"/>
    <w:link w:val="FooterChar"/>
    <w:uiPriority w:val="99"/>
    <w:unhideWhenUsed/>
    <w:rsid w:val="0036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C5C"/>
  </w:style>
  <w:style w:type="paragraph" w:styleId="BalloonText">
    <w:name w:val="Balloon Text"/>
    <w:basedOn w:val="Normal"/>
    <w:link w:val="BalloonTextChar"/>
    <w:uiPriority w:val="99"/>
    <w:semiHidden/>
    <w:unhideWhenUsed/>
    <w:rsid w:val="0026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AED"/>
    <w:rPr>
      <w:rFonts w:ascii="Tahoma" w:hAnsi="Tahoma" w:cs="Tahoma"/>
      <w:sz w:val="16"/>
      <w:szCs w:val="16"/>
    </w:rPr>
  </w:style>
  <w:style w:type="table" w:customStyle="1" w:styleId="TableGrid6">
    <w:name w:val="Table Grid6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3353"/>
    <w:pPr>
      <w:spacing w:after="0" w:line="240" w:lineRule="auto"/>
    </w:pPr>
    <w:rPr>
      <w:lang w:bidi="ar-SA"/>
    </w:rPr>
  </w:style>
  <w:style w:type="character" w:styleId="Hyperlink">
    <w:name w:val="Hyperlink"/>
    <w:basedOn w:val="DefaultParagraphFont"/>
    <w:uiPriority w:val="99"/>
    <w:unhideWhenUsed/>
    <w:rsid w:val="00CE2F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9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BBwRO8wNs9Ny3HqTFOYKSTP0lkT6NeT8/edit?usp=drive_link&amp;ouid=105435863339078779179&amp;rtpof=true&amp;sd=tru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HFP-jE7cvW8tAoBUnSDBnYnUoULTwyOe/view?usp=drive_link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3DB84-9054-4456-9977-AE7845C67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</dc:creator>
  <cp:keywords/>
  <dc:description/>
  <cp:lastModifiedBy>mitech</cp:lastModifiedBy>
  <cp:revision>16</cp:revision>
  <cp:lastPrinted>2025-01-27T03:53:00Z</cp:lastPrinted>
  <dcterms:created xsi:type="dcterms:W3CDTF">2025-03-04T07:11:00Z</dcterms:created>
  <dcterms:modified xsi:type="dcterms:W3CDTF">2025-03-16T19:46:00Z</dcterms:modified>
</cp:coreProperties>
</file>